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CECA8" w14:textId="652EFAE5" w:rsidR="00230510" w:rsidRPr="00CC46D2" w:rsidRDefault="00230510" w:rsidP="00230510">
      <w:pPr>
        <w:ind w:firstLineChars="100" w:firstLine="360"/>
        <w:rPr>
          <w:rFonts w:ascii="HGMaruGothicMPRO" w:eastAsia="HGMaruGothicMPRO" w:hAnsi="HGMaruGothicMPRO"/>
          <w:b/>
          <w:bCs/>
          <w:sz w:val="36"/>
          <w:szCs w:val="36"/>
        </w:rPr>
      </w:pPr>
      <w:r w:rsidRPr="00CC46D2">
        <w:rPr>
          <w:rFonts w:ascii="HGMaruGothicMPRO" w:eastAsia="HGMaruGothicMPRO" w:hAnsi="HGMaruGothicMPRO"/>
          <w:b/>
          <w:bCs/>
          <w:sz w:val="36"/>
          <w:szCs w:val="36"/>
        </w:rPr>
        <w:t>令和</w:t>
      </w:r>
      <w:r w:rsidRPr="00CC46D2">
        <w:rPr>
          <w:rFonts w:ascii="HGMaruGothicMPRO" w:eastAsia="HGMaruGothicMPRO" w:hAnsi="HGMaruGothicMPRO" w:hint="eastAsia"/>
          <w:b/>
          <w:bCs/>
          <w:sz w:val="36"/>
          <w:szCs w:val="36"/>
        </w:rPr>
        <w:t>５</w:t>
      </w:r>
      <w:r w:rsidRPr="00CC46D2">
        <w:rPr>
          <w:rFonts w:ascii="HGMaruGothicMPRO" w:eastAsia="HGMaruGothicMPRO" w:hAnsi="HGMaruGothicMPRO"/>
          <w:b/>
          <w:bCs/>
          <w:sz w:val="36"/>
          <w:szCs w:val="36"/>
        </w:rPr>
        <w:t xml:space="preserve">年度 </w:t>
      </w:r>
      <w:r w:rsidRPr="00CC46D2">
        <w:rPr>
          <w:rFonts w:ascii="HGMaruGothicMPRO" w:eastAsia="HGMaruGothicMPRO" w:hAnsi="HGMaruGothicMPRO" w:hint="eastAsia"/>
          <w:b/>
          <w:bCs/>
          <w:sz w:val="36"/>
          <w:szCs w:val="36"/>
        </w:rPr>
        <w:t xml:space="preserve">　3歳児クラス</w:t>
      </w:r>
      <w:r w:rsidRPr="00CC46D2">
        <w:rPr>
          <w:rFonts w:ascii="HGMaruGothicMPRO" w:eastAsia="HGMaruGothicMPRO" w:hAnsi="HGMaruGothicMPRO"/>
          <w:b/>
          <w:bCs/>
          <w:sz w:val="36"/>
          <w:szCs w:val="36"/>
        </w:rPr>
        <w:t xml:space="preserve">園児募集について </w:t>
      </w:r>
    </w:p>
    <w:p w14:paraId="64D6A73B" w14:textId="77777777" w:rsidR="00230510" w:rsidRPr="00CC46D2" w:rsidRDefault="00230510">
      <w:pPr>
        <w:rPr>
          <w:rFonts w:ascii="HGMaruGothicMPRO" w:eastAsia="HGMaruGothicMPRO" w:hAnsi="HGMaruGothicMPRO"/>
          <w:b/>
          <w:bCs/>
        </w:rPr>
      </w:pPr>
    </w:p>
    <w:p w14:paraId="5CC4E9B4" w14:textId="02D1F912" w:rsidR="00230510" w:rsidRDefault="00230510">
      <w:pPr>
        <w:rPr>
          <w:rFonts w:ascii="HGMaruGothicMPRO" w:eastAsia="HGMaruGothicMPRO" w:hAnsi="HGMaruGothicMPRO" w:hint="eastAsia"/>
          <w:b/>
          <w:bCs/>
          <w:sz w:val="28"/>
          <w:szCs w:val="28"/>
        </w:rPr>
      </w:pPr>
      <w:r w:rsidRPr="00CC46D2">
        <w:rPr>
          <w:rFonts w:ascii="HGMaruGothicMPRO" w:eastAsia="HGMaruGothicMPRO" w:hAnsi="HGMaruGothicMPRO"/>
          <w:b/>
          <w:bCs/>
          <w:sz w:val="28"/>
          <w:szCs w:val="28"/>
        </w:rPr>
        <w:t xml:space="preserve">幼保連携型認定こども園 ひまわりこども園 </w:t>
      </w:r>
      <w:r w:rsidR="00E42589" w:rsidRPr="00CC46D2">
        <w:rPr>
          <w:rFonts w:ascii="HGMaruGothicMPRO" w:eastAsia="HGMaruGothicMPRO" w:hAnsi="HGMaruGothicMPRO" w:hint="eastAsia"/>
          <w:b/>
          <w:bCs/>
          <w:sz w:val="28"/>
          <w:szCs w:val="28"/>
        </w:rPr>
        <w:t xml:space="preserve">　　　</w:t>
      </w:r>
      <w:r w:rsidR="00E42589" w:rsidRPr="00CC46D2">
        <w:rPr>
          <w:rFonts w:ascii="HGMaruGothicMPRO" w:eastAsia="HGMaruGothicMPRO" w:hAnsi="HGMaruGothicMPRO"/>
          <w:b/>
          <w:bCs/>
          <w:noProof/>
          <w:sz w:val="28"/>
          <w:szCs w:val="28"/>
        </w:rPr>
        <w:drawing>
          <wp:inline distT="0" distB="0" distL="0" distR="0" wp14:anchorId="6A7F2FED" wp14:editId="49C1972C">
            <wp:extent cx="1200150" cy="12001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1200150" cy="1200150"/>
                    </a:xfrm>
                    <a:prstGeom prst="rect">
                      <a:avLst/>
                    </a:prstGeom>
                  </pic:spPr>
                </pic:pic>
              </a:graphicData>
            </a:graphic>
          </wp:inline>
        </w:drawing>
      </w:r>
    </w:p>
    <w:p w14:paraId="77F811DB" w14:textId="77777777" w:rsidR="00440361" w:rsidRPr="00CC46D2" w:rsidRDefault="00440361">
      <w:pPr>
        <w:rPr>
          <w:rFonts w:ascii="HGMaruGothicMPRO" w:eastAsia="HGMaruGothicMPRO" w:hAnsi="HGMaruGothicMPRO" w:hint="eastAsia"/>
          <w:b/>
          <w:bCs/>
          <w:sz w:val="28"/>
          <w:szCs w:val="28"/>
        </w:rPr>
      </w:pPr>
    </w:p>
    <w:p w14:paraId="7402CD1D" w14:textId="74FE5D2F" w:rsidR="00230510" w:rsidRPr="00CC46D2" w:rsidRDefault="00230510">
      <w:pPr>
        <w:rPr>
          <w:rFonts w:ascii="HGMaruGothicMPRO" w:eastAsia="HGMaruGothicMPRO" w:hAnsi="HGMaruGothicMPRO"/>
          <w:b/>
          <w:bCs/>
          <w:sz w:val="28"/>
          <w:szCs w:val="28"/>
        </w:rPr>
      </w:pPr>
      <w:r w:rsidRPr="00CC46D2">
        <w:rPr>
          <w:rFonts w:ascii="HGMaruGothicMPRO" w:eastAsia="HGMaruGothicMPRO" w:hAnsi="HGMaruGothicMPRO"/>
          <w:b/>
          <w:bCs/>
          <w:sz w:val="28"/>
          <w:szCs w:val="28"/>
        </w:rPr>
        <w:t>募</w:t>
      </w:r>
      <w:r w:rsidR="00E42589" w:rsidRPr="00CC46D2">
        <w:rPr>
          <w:rFonts w:ascii="HGMaruGothicMPRO" w:eastAsia="HGMaruGothicMPRO" w:hAnsi="HGMaruGothicMPRO" w:hint="eastAsia"/>
          <w:b/>
          <w:bCs/>
          <w:sz w:val="28"/>
          <w:szCs w:val="28"/>
        </w:rPr>
        <w:t xml:space="preserve">　</w:t>
      </w:r>
      <w:r w:rsidRPr="00CC46D2">
        <w:rPr>
          <w:rFonts w:ascii="HGMaruGothicMPRO" w:eastAsia="HGMaruGothicMPRO" w:hAnsi="HGMaruGothicMPRO"/>
          <w:b/>
          <w:bCs/>
          <w:sz w:val="28"/>
          <w:szCs w:val="28"/>
        </w:rPr>
        <w:t>集</w:t>
      </w:r>
      <w:r w:rsidR="00E42589" w:rsidRPr="00CC46D2">
        <w:rPr>
          <w:rFonts w:ascii="HGMaruGothicMPRO" w:eastAsia="HGMaruGothicMPRO" w:hAnsi="HGMaruGothicMPRO" w:hint="eastAsia"/>
          <w:b/>
          <w:bCs/>
          <w:sz w:val="28"/>
          <w:szCs w:val="28"/>
        </w:rPr>
        <w:t xml:space="preserve">　</w:t>
      </w:r>
      <w:r w:rsidRPr="00CC46D2">
        <w:rPr>
          <w:rFonts w:ascii="HGMaruGothicMPRO" w:eastAsia="HGMaruGothicMPRO" w:hAnsi="HGMaruGothicMPRO"/>
          <w:b/>
          <w:bCs/>
          <w:sz w:val="28"/>
          <w:szCs w:val="28"/>
        </w:rPr>
        <w:t>期</w:t>
      </w:r>
      <w:r w:rsidR="00E42589" w:rsidRPr="00CC46D2">
        <w:rPr>
          <w:rFonts w:ascii="HGMaruGothicMPRO" w:eastAsia="HGMaruGothicMPRO" w:hAnsi="HGMaruGothicMPRO" w:hint="eastAsia"/>
          <w:b/>
          <w:bCs/>
          <w:sz w:val="28"/>
          <w:szCs w:val="28"/>
        </w:rPr>
        <w:t xml:space="preserve">　</w:t>
      </w:r>
      <w:r w:rsidRPr="00CC46D2">
        <w:rPr>
          <w:rFonts w:ascii="HGMaruGothicMPRO" w:eastAsia="HGMaruGothicMPRO" w:hAnsi="HGMaruGothicMPRO"/>
          <w:b/>
          <w:bCs/>
          <w:sz w:val="28"/>
          <w:szCs w:val="28"/>
        </w:rPr>
        <w:t>間</w:t>
      </w:r>
      <w:r w:rsidR="00E42589" w:rsidRPr="00CC46D2">
        <w:rPr>
          <w:rFonts w:ascii="HGMaruGothicMPRO" w:eastAsia="HGMaruGothicMPRO" w:hAnsi="HGMaruGothicMPRO" w:hint="eastAsia"/>
          <w:b/>
          <w:bCs/>
          <w:sz w:val="28"/>
          <w:szCs w:val="28"/>
        </w:rPr>
        <w:t>：</w:t>
      </w:r>
      <w:r w:rsidRPr="00CC46D2">
        <w:rPr>
          <w:rFonts w:ascii="HGMaruGothicMPRO" w:eastAsia="HGMaruGothicMPRO" w:hAnsi="HGMaruGothicMPRO"/>
          <w:b/>
          <w:bCs/>
          <w:sz w:val="28"/>
          <w:szCs w:val="28"/>
        </w:rPr>
        <w:t xml:space="preserve"> 令和</w:t>
      </w:r>
      <w:r w:rsidRPr="00CC46D2">
        <w:rPr>
          <w:rFonts w:ascii="HGMaruGothicMPRO" w:eastAsia="HGMaruGothicMPRO" w:hAnsi="HGMaruGothicMPRO" w:hint="eastAsia"/>
          <w:b/>
          <w:bCs/>
          <w:sz w:val="28"/>
          <w:szCs w:val="28"/>
        </w:rPr>
        <w:t>４</w:t>
      </w:r>
      <w:r w:rsidRPr="00CC46D2">
        <w:rPr>
          <w:rFonts w:ascii="HGMaruGothicMPRO" w:eastAsia="HGMaruGothicMPRO" w:hAnsi="HGMaruGothicMPRO"/>
          <w:b/>
          <w:bCs/>
          <w:sz w:val="28"/>
          <w:szCs w:val="28"/>
        </w:rPr>
        <w:t>年</w:t>
      </w:r>
      <w:r w:rsidRPr="00CC46D2">
        <w:rPr>
          <w:rFonts w:ascii="HGMaruGothicMPRO" w:eastAsia="HGMaruGothicMPRO" w:hAnsi="HGMaruGothicMPRO" w:hint="eastAsia"/>
          <w:b/>
          <w:bCs/>
          <w:sz w:val="28"/>
          <w:szCs w:val="28"/>
        </w:rPr>
        <w:t>７</w:t>
      </w:r>
      <w:r w:rsidRPr="00CC46D2">
        <w:rPr>
          <w:rFonts w:ascii="HGMaruGothicMPRO" w:eastAsia="HGMaruGothicMPRO" w:hAnsi="HGMaruGothicMPRO"/>
          <w:b/>
          <w:bCs/>
          <w:sz w:val="28"/>
          <w:szCs w:val="28"/>
        </w:rPr>
        <w:t>月</w:t>
      </w:r>
      <w:r w:rsidRPr="00CC46D2">
        <w:rPr>
          <w:rFonts w:ascii="HGMaruGothicMPRO" w:eastAsia="HGMaruGothicMPRO" w:hAnsi="HGMaruGothicMPRO" w:hint="eastAsia"/>
          <w:b/>
          <w:bCs/>
          <w:sz w:val="28"/>
          <w:szCs w:val="28"/>
        </w:rPr>
        <w:t>１</w:t>
      </w:r>
      <w:r w:rsidRPr="00CC46D2">
        <w:rPr>
          <w:rFonts w:ascii="HGMaruGothicMPRO" w:eastAsia="HGMaruGothicMPRO" w:hAnsi="HGMaruGothicMPRO"/>
          <w:b/>
          <w:bCs/>
          <w:sz w:val="28"/>
          <w:szCs w:val="28"/>
        </w:rPr>
        <w:t>日～令和</w:t>
      </w:r>
      <w:r w:rsidRPr="00CC46D2">
        <w:rPr>
          <w:rFonts w:ascii="HGMaruGothicMPRO" w:eastAsia="HGMaruGothicMPRO" w:hAnsi="HGMaruGothicMPRO" w:hint="eastAsia"/>
          <w:b/>
          <w:bCs/>
          <w:sz w:val="28"/>
          <w:szCs w:val="28"/>
        </w:rPr>
        <w:t>４</w:t>
      </w:r>
      <w:r w:rsidRPr="00CC46D2">
        <w:rPr>
          <w:rFonts w:ascii="HGMaruGothicMPRO" w:eastAsia="HGMaruGothicMPRO" w:hAnsi="HGMaruGothicMPRO"/>
          <w:b/>
          <w:bCs/>
          <w:sz w:val="28"/>
          <w:szCs w:val="28"/>
        </w:rPr>
        <w:t>年８月３１日</w:t>
      </w:r>
      <w:r w:rsidRPr="00CC46D2">
        <w:rPr>
          <w:rFonts w:ascii="HGMaruGothicMPRO" w:eastAsia="HGMaruGothicMPRO" w:hAnsi="HGMaruGothicMPRO" w:hint="eastAsia"/>
          <w:b/>
          <w:bCs/>
          <w:sz w:val="28"/>
          <w:szCs w:val="28"/>
        </w:rPr>
        <w:t>まで</w:t>
      </w:r>
      <w:r w:rsidRPr="00CC46D2">
        <w:rPr>
          <w:rFonts w:ascii="HGMaruGothicMPRO" w:eastAsia="HGMaruGothicMPRO" w:hAnsi="HGMaruGothicMPRO"/>
          <w:b/>
          <w:bCs/>
          <w:sz w:val="28"/>
          <w:szCs w:val="28"/>
        </w:rPr>
        <w:t xml:space="preserve"> </w:t>
      </w:r>
    </w:p>
    <w:p w14:paraId="1CF29E58" w14:textId="77777777" w:rsidR="00230510" w:rsidRPr="00CC46D2" w:rsidRDefault="00230510">
      <w:pPr>
        <w:rPr>
          <w:rFonts w:ascii="HGMaruGothicMPRO" w:eastAsia="HGMaruGothicMPRO" w:hAnsi="HGMaruGothicMPRO"/>
          <w:b/>
          <w:bCs/>
          <w:sz w:val="28"/>
          <w:szCs w:val="28"/>
        </w:rPr>
      </w:pPr>
    </w:p>
    <w:p w14:paraId="60510AA7" w14:textId="7B6B0464" w:rsidR="00230510" w:rsidRPr="00CC46D2" w:rsidRDefault="00230510">
      <w:pPr>
        <w:rPr>
          <w:rFonts w:ascii="HGMaruGothicMPRO" w:eastAsia="HGMaruGothicMPRO" w:hAnsi="HGMaruGothicMPRO"/>
          <w:b/>
          <w:bCs/>
          <w:sz w:val="28"/>
          <w:szCs w:val="28"/>
        </w:rPr>
      </w:pPr>
      <w:r w:rsidRPr="00CC46D2">
        <w:rPr>
          <w:rFonts w:ascii="HGMaruGothicMPRO" w:eastAsia="HGMaruGothicMPRO" w:hAnsi="HGMaruGothicMPRO"/>
          <w:b/>
          <w:bCs/>
          <w:sz w:val="28"/>
          <w:szCs w:val="28"/>
        </w:rPr>
        <w:t>対</w:t>
      </w:r>
      <w:r w:rsidR="00E42589" w:rsidRPr="00CC46D2">
        <w:rPr>
          <w:rFonts w:ascii="HGMaruGothicMPRO" w:eastAsia="HGMaruGothicMPRO" w:hAnsi="HGMaruGothicMPRO" w:hint="eastAsia"/>
          <w:b/>
          <w:bCs/>
          <w:sz w:val="28"/>
          <w:szCs w:val="28"/>
        </w:rPr>
        <w:t xml:space="preserve">　　　</w:t>
      </w:r>
      <w:r w:rsidRPr="00CC46D2">
        <w:rPr>
          <w:rFonts w:ascii="HGMaruGothicMPRO" w:eastAsia="HGMaruGothicMPRO" w:hAnsi="HGMaruGothicMPRO"/>
          <w:b/>
          <w:bCs/>
          <w:sz w:val="28"/>
          <w:szCs w:val="28"/>
        </w:rPr>
        <w:t xml:space="preserve"> 象</w:t>
      </w:r>
      <w:r w:rsidR="00E42589" w:rsidRPr="00CC46D2">
        <w:rPr>
          <w:rFonts w:ascii="HGMaruGothicMPRO" w:eastAsia="HGMaruGothicMPRO" w:hAnsi="HGMaruGothicMPRO" w:hint="eastAsia"/>
          <w:b/>
          <w:bCs/>
          <w:sz w:val="28"/>
          <w:szCs w:val="28"/>
        </w:rPr>
        <w:t xml:space="preserve">　：</w:t>
      </w:r>
      <w:r w:rsidRPr="00CC46D2">
        <w:rPr>
          <w:rFonts w:ascii="HGMaruGothicMPRO" w:eastAsia="HGMaruGothicMPRO" w:hAnsi="HGMaruGothicMPRO"/>
          <w:b/>
          <w:bCs/>
          <w:sz w:val="28"/>
          <w:szCs w:val="28"/>
        </w:rPr>
        <w:t xml:space="preserve"> ３歳児クラス １号認定 </w:t>
      </w:r>
      <w:r w:rsidR="00B10CE4">
        <w:rPr>
          <w:rFonts w:ascii="HGMaruGothicMPRO" w:eastAsia="HGMaruGothicMPRO" w:hAnsi="HGMaruGothicMPRO" w:hint="eastAsia"/>
          <w:b/>
          <w:bCs/>
          <w:sz w:val="28"/>
          <w:szCs w:val="28"/>
        </w:rPr>
        <w:t>２</w:t>
      </w:r>
      <w:r w:rsidRPr="00CC46D2">
        <w:rPr>
          <w:rFonts w:ascii="HGMaruGothicMPRO" w:eastAsia="HGMaruGothicMPRO" w:hAnsi="HGMaruGothicMPRO"/>
          <w:b/>
          <w:bCs/>
          <w:sz w:val="28"/>
          <w:szCs w:val="28"/>
        </w:rPr>
        <w:t xml:space="preserve">名 </w:t>
      </w:r>
    </w:p>
    <w:p w14:paraId="79D72E0A" w14:textId="77777777" w:rsidR="00230510" w:rsidRPr="00CC46D2" w:rsidRDefault="00230510">
      <w:pPr>
        <w:rPr>
          <w:rFonts w:ascii="HGMaruGothicMPRO" w:eastAsia="HGMaruGothicMPRO" w:hAnsi="HGMaruGothicMPRO"/>
          <w:b/>
          <w:bCs/>
          <w:sz w:val="28"/>
          <w:szCs w:val="28"/>
        </w:rPr>
      </w:pPr>
    </w:p>
    <w:p w14:paraId="686D33CC" w14:textId="77777777" w:rsidR="00230510" w:rsidRPr="00CC46D2" w:rsidRDefault="00230510">
      <w:pPr>
        <w:rPr>
          <w:rFonts w:ascii="HGMaruGothicMPRO" w:eastAsia="HGMaruGothicMPRO" w:hAnsi="HGMaruGothicMPRO"/>
          <w:b/>
          <w:bCs/>
          <w:sz w:val="28"/>
          <w:szCs w:val="28"/>
        </w:rPr>
      </w:pPr>
      <w:r w:rsidRPr="00CC46D2">
        <w:rPr>
          <w:rFonts w:ascii="HGMaruGothicMPRO" w:eastAsia="HGMaruGothicMPRO" w:hAnsi="HGMaruGothicMPRO"/>
          <w:b/>
          <w:bCs/>
          <w:sz w:val="28"/>
          <w:szCs w:val="28"/>
        </w:rPr>
        <w:t xml:space="preserve">入園希望者が予定人数より多かった場合は下記の基準で決まります。 </w:t>
      </w:r>
    </w:p>
    <w:p w14:paraId="15B020C7" w14:textId="77777777" w:rsidR="00230510" w:rsidRPr="00CC46D2" w:rsidRDefault="00230510">
      <w:pPr>
        <w:rPr>
          <w:rFonts w:ascii="HGMaruGothicMPRO" w:eastAsia="HGMaruGothicMPRO" w:hAnsi="HGMaruGothicMPRO"/>
          <w:b/>
          <w:bCs/>
          <w:sz w:val="28"/>
          <w:szCs w:val="28"/>
        </w:rPr>
      </w:pPr>
      <w:r w:rsidRPr="00CC46D2">
        <w:rPr>
          <w:rFonts w:ascii="HGMaruGothicMPRO" w:eastAsia="HGMaruGothicMPRO" w:hAnsi="HGMaruGothicMPRO"/>
          <w:b/>
          <w:bCs/>
          <w:sz w:val="28"/>
          <w:szCs w:val="28"/>
        </w:rPr>
        <w:t>① 現在入園している兄妹がいる方</w:t>
      </w:r>
    </w:p>
    <w:p w14:paraId="18C412D9" w14:textId="77777777" w:rsidR="00230510" w:rsidRPr="00CC46D2" w:rsidRDefault="00230510">
      <w:pPr>
        <w:rPr>
          <w:rFonts w:ascii="HGMaruGothicMPRO" w:eastAsia="HGMaruGothicMPRO" w:hAnsi="HGMaruGothicMPRO"/>
          <w:b/>
          <w:bCs/>
          <w:sz w:val="28"/>
          <w:szCs w:val="28"/>
        </w:rPr>
      </w:pPr>
      <w:r w:rsidRPr="00CC46D2">
        <w:rPr>
          <w:rFonts w:ascii="HGMaruGothicMPRO" w:eastAsia="HGMaruGothicMPRO" w:hAnsi="HGMaruGothicMPRO"/>
          <w:b/>
          <w:bCs/>
          <w:sz w:val="28"/>
          <w:szCs w:val="28"/>
        </w:rPr>
        <w:t xml:space="preserve">② 当園の保育教育方針を理解して頂いている方。 </w:t>
      </w:r>
    </w:p>
    <w:p w14:paraId="52F53827" w14:textId="77777777" w:rsidR="00230510" w:rsidRPr="00CC46D2" w:rsidRDefault="00230510">
      <w:pPr>
        <w:rPr>
          <w:rFonts w:ascii="HGMaruGothicMPRO" w:eastAsia="HGMaruGothicMPRO" w:hAnsi="HGMaruGothicMPRO"/>
          <w:b/>
          <w:bCs/>
          <w:sz w:val="28"/>
          <w:szCs w:val="28"/>
        </w:rPr>
      </w:pPr>
      <w:r w:rsidRPr="00CC46D2">
        <w:rPr>
          <w:rFonts w:ascii="HGMaruGothicMPRO" w:eastAsia="HGMaruGothicMPRO" w:hAnsi="HGMaruGothicMPRO"/>
          <w:b/>
          <w:bCs/>
          <w:sz w:val="28"/>
          <w:szCs w:val="28"/>
        </w:rPr>
        <w:t xml:space="preserve">③ その他の方は（抽選、面接等）により選考致します。 </w:t>
      </w:r>
    </w:p>
    <w:p w14:paraId="7B9981BF" w14:textId="77777777" w:rsidR="00230510" w:rsidRPr="00CC46D2" w:rsidRDefault="00230510">
      <w:pPr>
        <w:rPr>
          <w:rFonts w:ascii="HGMaruGothicMPRO" w:eastAsia="HGMaruGothicMPRO" w:hAnsi="HGMaruGothicMPRO"/>
          <w:b/>
          <w:bCs/>
          <w:sz w:val="28"/>
          <w:szCs w:val="28"/>
        </w:rPr>
      </w:pPr>
    </w:p>
    <w:p w14:paraId="45DBDBD0" w14:textId="275F71EC" w:rsidR="00230510" w:rsidRPr="00CC46D2" w:rsidRDefault="00230510" w:rsidP="00E42589">
      <w:pPr>
        <w:ind w:firstLineChars="300" w:firstLine="1201"/>
        <w:rPr>
          <w:rFonts w:ascii="HGMaruGothicMPRO" w:eastAsia="HGMaruGothicMPRO" w:hAnsi="HGMaruGothicMPRO"/>
          <w:b/>
          <w:bCs/>
          <w:color w:val="FF0000"/>
          <w:sz w:val="40"/>
          <w:szCs w:val="40"/>
        </w:rPr>
      </w:pPr>
      <w:r w:rsidRPr="00CC46D2">
        <w:rPr>
          <w:rFonts w:ascii="HGMaruGothicMPRO" w:eastAsia="HGMaruGothicMPRO" w:hAnsi="HGMaruGothicMPRO" w:hint="eastAsia"/>
          <w:b/>
          <w:bCs/>
          <w:color w:val="FF0000"/>
          <w:sz w:val="40"/>
          <w:szCs w:val="40"/>
        </w:rPr>
        <w:t>まずは</w:t>
      </w:r>
      <w:r w:rsidR="00CC46D2" w:rsidRPr="00CC46D2">
        <w:rPr>
          <w:rFonts w:ascii="HGMaruGothicMPRO" w:eastAsia="HGMaruGothicMPRO" w:hAnsi="HGMaruGothicMPRO" w:hint="eastAsia"/>
          <w:b/>
          <w:bCs/>
          <w:color w:val="FF0000"/>
          <w:sz w:val="40"/>
          <w:szCs w:val="40"/>
        </w:rPr>
        <w:t>園内見学からでも結構です！</w:t>
      </w:r>
    </w:p>
    <w:p w14:paraId="3B63FB2A" w14:textId="1A0914E3" w:rsidR="00440361" w:rsidRDefault="00440361">
      <w:pPr>
        <w:rPr>
          <w:rFonts w:ascii="HGMaruGothicMPRO" w:eastAsia="HGMaruGothicMPRO" w:hAnsi="HGMaruGothicMPRO" w:hint="eastAsia"/>
          <w:b/>
          <w:bCs/>
          <w:sz w:val="28"/>
          <w:szCs w:val="28"/>
        </w:rPr>
      </w:pPr>
      <w:r>
        <w:rPr>
          <w:rFonts w:ascii="HGMaruGothicMPRO" w:eastAsia="HGMaruGothicMPRO" w:hAnsi="HGMaruGothicMPRO" w:hint="eastAsia"/>
          <w:b/>
          <w:bCs/>
          <w:sz w:val="28"/>
          <w:szCs w:val="28"/>
        </w:rPr>
        <w:t>〒270-1404　白井市折立６１８－１０</w:t>
      </w:r>
    </w:p>
    <w:p w14:paraId="16A7DD53" w14:textId="4C4CDA6A" w:rsidR="00230510" w:rsidRPr="00CC46D2" w:rsidRDefault="00230510">
      <w:pPr>
        <w:rPr>
          <w:rFonts w:ascii="HGMaruGothicMPRO" w:eastAsia="HGMaruGothicMPRO" w:hAnsi="HGMaruGothicMPRO"/>
          <w:b/>
          <w:bCs/>
          <w:sz w:val="28"/>
          <w:szCs w:val="28"/>
        </w:rPr>
      </w:pPr>
      <w:r w:rsidRPr="00CC46D2">
        <w:rPr>
          <w:rFonts w:ascii="HGMaruGothicMPRO" w:eastAsia="HGMaruGothicMPRO" w:hAnsi="HGMaruGothicMPRO"/>
          <w:b/>
          <w:bCs/>
          <w:sz w:val="28"/>
          <w:szCs w:val="28"/>
        </w:rPr>
        <w:t>ご希望の方は 園長 富澤 ０４７－４９１－８３８４ に</w:t>
      </w:r>
    </w:p>
    <w:p w14:paraId="3368CE12" w14:textId="344236BE" w:rsidR="00D357E2" w:rsidRPr="00CC46D2" w:rsidRDefault="00230510">
      <w:pPr>
        <w:rPr>
          <w:rFonts w:ascii="HGMaruGothicMPRO" w:eastAsia="HGMaruGothicMPRO" w:hAnsi="HGMaruGothicMPRO"/>
          <w:b/>
          <w:bCs/>
          <w:sz w:val="28"/>
          <w:szCs w:val="28"/>
        </w:rPr>
      </w:pPr>
      <w:r w:rsidRPr="00CC46D2">
        <w:rPr>
          <w:rFonts w:ascii="HGMaruGothicMPRO" w:eastAsia="HGMaruGothicMPRO" w:hAnsi="HGMaruGothicMPRO"/>
          <w:b/>
          <w:bCs/>
          <w:sz w:val="28"/>
          <w:szCs w:val="28"/>
        </w:rPr>
        <w:t>ご連絡下さい。</w:t>
      </w:r>
    </w:p>
    <w:sectPr w:rsidR="00D357E2" w:rsidRPr="00CC46D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7AF1A" w14:textId="77777777" w:rsidR="00A038F0" w:rsidRDefault="00A038F0" w:rsidP="00CC46D2">
      <w:r>
        <w:separator/>
      </w:r>
    </w:p>
  </w:endnote>
  <w:endnote w:type="continuationSeparator" w:id="0">
    <w:p w14:paraId="5BE74D06" w14:textId="77777777" w:rsidR="00A038F0" w:rsidRDefault="00A038F0" w:rsidP="00CC4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MaruGothicMPRO">
    <w:altName w:val="HGMaruGothicMPRO"/>
    <w:charset w:val="80"/>
    <w:family w:val="swiss"/>
    <w:pitch w:val="variable"/>
    <w:sig w:usb0="E00002FF" w:usb1="2AC7EDFE"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2CD45" w14:textId="77777777" w:rsidR="00A038F0" w:rsidRDefault="00A038F0" w:rsidP="00CC46D2">
      <w:r>
        <w:separator/>
      </w:r>
    </w:p>
  </w:footnote>
  <w:footnote w:type="continuationSeparator" w:id="0">
    <w:p w14:paraId="3E0B784F" w14:textId="77777777" w:rsidR="00A038F0" w:rsidRDefault="00A038F0" w:rsidP="00CC46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510"/>
    <w:rsid w:val="00091A0D"/>
    <w:rsid w:val="000946CF"/>
    <w:rsid w:val="001C369A"/>
    <w:rsid w:val="00230510"/>
    <w:rsid w:val="00440361"/>
    <w:rsid w:val="009C1552"/>
    <w:rsid w:val="00A038F0"/>
    <w:rsid w:val="00B019C5"/>
    <w:rsid w:val="00B10CE4"/>
    <w:rsid w:val="00CC46D2"/>
    <w:rsid w:val="00D034B7"/>
    <w:rsid w:val="00DB59FF"/>
    <w:rsid w:val="00E42589"/>
    <w:rsid w:val="00F47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8AC738"/>
  <w15:chartTrackingRefBased/>
  <w15:docId w15:val="{14028979-0DEF-4B7A-8F8D-2B0A179B3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46D2"/>
    <w:pPr>
      <w:tabs>
        <w:tab w:val="center" w:pos="4252"/>
        <w:tab w:val="right" w:pos="8504"/>
      </w:tabs>
      <w:snapToGrid w:val="0"/>
    </w:pPr>
  </w:style>
  <w:style w:type="character" w:customStyle="1" w:styleId="a4">
    <w:name w:val="ヘッダー (文字)"/>
    <w:basedOn w:val="a0"/>
    <w:link w:val="a3"/>
    <w:uiPriority w:val="99"/>
    <w:rsid w:val="00CC46D2"/>
  </w:style>
  <w:style w:type="paragraph" w:styleId="a5">
    <w:name w:val="footer"/>
    <w:basedOn w:val="a"/>
    <w:link w:val="a6"/>
    <w:uiPriority w:val="99"/>
    <w:unhideWhenUsed/>
    <w:rsid w:val="00CC46D2"/>
    <w:pPr>
      <w:tabs>
        <w:tab w:val="center" w:pos="4252"/>
        <w:tab w:val="right" w:pos="8504"/>
      </w:tabs>
      <w:snapToGrid w:val="0"/>
    </w:pPr>
  </w:style>
  <w:style w:type="character" w:customStyle="1" w:styleId="a6">
    <w:name w:val="フッター (文字)"/>
    <w:basedOn w:val="a0"/>
    <w:link w:val="a5"/>
    <w:uiPriority w:val="99"/>
    <w:rsid w:val="00CC4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ひまわり 保育園</dc:creator>
  <cp:keywords/>
  <dc:description/>
  <cp:lastModifiedBy>ひまわり 保育園</cp:lastModifiedBy>
  <cp:revision>7</cp:revision>
  <cp:lastPrinted>2022-05-13T01:22:00Z</cp:lastPrinted>
  <dcterms:created xsi:type="dcterms:W3CDTF">2022-05-10T08:08:00Z</dcterms:created>
  <dcterms:modified xsi:type="dcterms:W3CDTF">2022-05-30T03:44:00Z</dcterms:modified>
</cp:coreProperties>
</file>